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大连枫叶职业技术学院202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年专升本报名及现场确认安排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根据省、市招考办文件要求，大连枫叶职业技术学院为报名点，结合实际工作安排，</w:t>
      </w:r>
      <w:r>
        <w:rPr>
          <w:rFonts w:hint="eastAsia" w:ascii="宋体" w:hAnsi="宋体" w:eastAsia="宋体" w:cs="宋体"/>
          <w:color w:val="000000"/>
          <w:sz w:val="24"/>
          <w:szCs w:val="24"/>
          <w:u w:val="double"/>
        </w:rPr>
        <w:t>现将我校202</w:t>
      </w:r>
      <w:r>
        <w:rPr>
          <w:rFonts w:hint="eastAsia" w:ascii="宋体" w:hAnsi="宋体" w:eastAsia="宋体" w:cs="宋体"/>
          <w:color w:val="000000"/>
          <w:sz w:val="24"/>
          <w:szCs w:val="24"/>
          <w:u w:val="doub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u w:val="double"/>
        </w:rPr>
        <w:t>年专升本报名工作安排如下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一、报名时间安排：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640715</wp:posOffset>
            </wp:positionV>
            <wp:extent cx="1261110" cy="1231900"/>
            <wp:effectExtent l="0" t="0" r="1524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11月25日至12月9日: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微信扫描二维码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完成预报名信息统计（提交后将显示QQ群号），请考生务必真实填写，学校将根据填报信息制定入校</w:t>
      </w:r>
      <w:r>
        <w:rPr>
          <w:rFonts w:ascii="宋体" w:hAnsi="宋体" w:eastAsia="宋体" w:cs="宋体"/>
          <w:sz w:val="24"/>
          <w:szCs w:val="24"/>
        </w:rPr>
        <w:t>现场确认防疫预案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12月1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日至1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：网上填报基本信息、网上缴费；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12月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13日至14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：学院学生处学籍审核；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12月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培训部信息核对初步确认；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12月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：现场资格审查和身份验证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图像</w:t>
      </w:r>
      <w:r>
        <w:rPr>
          <w:rFonts w:hint="eastAsia" w:ascii="宋体" w:hAnsi="宋体" w:eastAsia="宋体" w:cs="宋体"/>
          <w:sz w:val="24"/>
          <w:szCs w:val="24"/>
        </w:rPr>
        <w:t>采集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（仅此一天）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上报名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信息填写说明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现场确认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要求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报名考生严格按照附件《2023年专升本网报系统详细解读和注意事项》中各项填写要求完成网上报名和缴费。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及时关注大连疫情防控要求，返连前通过“辽事通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e大连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”微信小程序报备。务必在规定时间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到校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完成现场确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认，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疫情期间入校的具体防疫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要求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，确定后会在QQ群另行通知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届时请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考生严格按照通知要求按时到校进行确认，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未按时完成网上报名和现场确认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视为放弃报名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因疫情原因导致考生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12月16日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无法返连参加现场确认，在12月14日前完成网上报名和缴费后，向曹老师报备并上交由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社区出具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因疫情无法返连证明材料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（含学生信息、原因并加盖公章），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提交后学校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将根据证明材料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统一上报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申请延期确认，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后期如有补确认将会单独通知（补确认时间现无法确定），通知后若仍无法到校确认将视为放弃报名（补交放弃报名申请）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，考生将无法参加2023年专升本考试。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四、根据疫情情况与相关部门要求，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现场确认时间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、入校要求如有变动，再另行通知，请考生及时关注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QQ群消息，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避免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因错过通知内容而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影响报名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</w:t>
      </w:r>
    </w:p>
    <w:p>
      <w:pPr>
        <w:spacing w:line="500" w:lineRule="exact"/>
        <w:ind w:firstLine="2124" w:firstLineChars="708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大连枫叶职业技术学院培训部</w:t>
      </w:r>
    </w:p>
    <w:p>
      <w:pPr>
        <w:spacing w:line="500" w:lineRule="exact"/>
        <w:ind w:firstLine="1699" w:firstLineChars="708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FiZTZhYjVjZmRhYzU4NTVkMWYwNTA3MDNmMzcwMjYifQ=="/>
  </w:docVars>
  <w:rsids>
    <w:rsidRoot w:val="00000000"/>
    <w:rsid w:val="01793F09"/>
    <w:rsid w:val="0CD462AE"/>
    <w:rsid w:val="0E417D84"/>
    <w:rsid w:val="39C8023C"/>
    <w:rsid w:val="4F040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738</Characters>
  <Lines>7</Lines>
  <Paragraphs>2</Paragraphs>
  <TotalTime>6</TotalTime>
  <ScaleCrop>false</ScaleCrop>
  <LinksUpToDate>false</LinksUpToDate>
  <CharactersWithSpaces>770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2021-12-07T16:47:00Z</dcterms:created>
  <dc:creator>刘丹丹</dc:creator>
  <cp:lastModifiedBy>hp</cp:lastModifiedBy>
  <dcterms:modified xsi:type="dcterms:W3CDTF">2022-11-25T02:16:56Z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BEACE4D8EF7A4C68828B1881C0603ED0</vt:lpwstr>
  </property>
</Properties>
</file>